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ind w:left="4395" w:hanging="4395"/>
        <w:jc w:val="center"/>
        <w:tabs>
          <w:tab w:val="left" w:pos="0" w:leader="none"/>
          <w:tab w:val="left" w:pos="993" w:leader="none"/>
          <w:tab w:val="left" w:pos="3828" w:leader="none"/>
        </w:tabs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РОССТАТ</w:t>
      </w:r>
      <w:r>
        <w:rPr>
          <w:b/>
          <w:sz w:val="24"/>
          <w:szCs w:val="24"/>
          <w:lang w:eastAsia="ru-RU"/>
        </w:rPr>
      </w:r>
      <w:r>
        <w:rPr>
          <w:b/>
          <w:sz w:val="24"/>
          <w:szCs w:val="24"/>
          <w:lang w:eastAsia="ru-RU"/>
        </w:rPr>
      </w:r>
    </w:p>
    <w:p>
      <w:pPr>
        <w:pStyle w:val="88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УПРАВЛЕНИЕ ФЕДЕРАЛЬНОЙ СЛУЖБЫ</w:t>
      </w:r>
      <w:r>
        <w:rPr>
          <w:b/>
          <w:sz w:val="24"/>
          <w:szCs w:val="24"/>
          <w:lang w:eastAsia="ru-RU"/>
        </w:rPr>
        <w:br/>
        <w:t xml:space="preserve">ГОСУДАРСТВЕННОЙ СТАТИСТИКИ ПО КРАСНОЯРСКОМУ КРАЮ, </w:t>
      </w:r>
      <w:r>
        <w:rPr>
          <w:b/>
          <w:sz w:val="24"/>
          <w:szCs w:val="24"/>
          <w:lang w:eastAsia="ru-RU"/>
        </w:rPr>
        <w:br/>
        <w:t xml:space="preserve">РЕСПУБЛИКЕ ХАКАСИЯ И РЕСПУБЛИКЕ ТЫВА</w:t>
      </w:r>
      <w:r>
        <w:rPr>
          <w:b/>
          <w:sz w:val="24"/>
          <w:szCs w:val="24"/>
          <w:lang w:eastAsia="ru-RU"/>
        </w:rPr>
      </w:r>
      <w:r>
        <w:rPr>
          <w:b/>
          <w:sz w:val="24"/>
          <w:szCs w:val="24"/>
          <w:lang w:eastAsia="ru-RU"/>
        </w:rPr>
      </w:r>
    </w:p>
    <w:p>
      <w:pPr>
        <w:pStyle w:val="891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(КРАСНОЯРСКСТАТ)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  <w:r>
        <w:rPr>
          <w:rFonts w:eastAsia="Times New Roman"/>
          <w:b/>
          <w:color w:val="000000"/>
          <w:sz w:val="24"/>
          <w:szCs w:val="24"/>
          <w:lang w:eastAsia="ru-RU"/>
        </w:rPr>
      </w: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</w:r>
      <w:r>
        <w:rPr>
          <w:rFonts w:eastAsia="Times New Roman"/>
          <w:b/>
          <w:color w:val="000000"/>
          <w:szCs w:val="28"/>
          <w:lang w:eastAsia="ru-RU"/>
        </w:rPr>
      </w:r>
      <w:r>
        <w:rPr>
          <w:rFonts w:eastAsia="Times New Roman"/>
          <w:b/>
          <w:color w:val="000000"/>
          <w:szCs w:val="28"/>
          <w:lang w:eastAsia="ru-RU"/>
        </w:rPr>
      </w:r>
    </w:p>
    <w:p>
      <w:pPr>
        <w:jc w:val="center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ИНФОРМАЦИОННОЕ ПИСЬМО</w:t>
      </w:r>
      <w:r>
        <w:rPr>
          <w:rFonts w:eastAsia="Times New Roman"/>
          <w:b/>
          <w:color w:val="000000"/>
          <w:szCs w:val="28"/>
          <w:lang w:eastAsia="ru-RU"/>
        </w:rPr>
      </w:r>
      <w:r>
        <w:rPr>
          <w:rFonts w:eastAsia="Times New Roman"/>
          <w:b/>
          <w:color w:val="000000"/>
          <w:szCs w:val="28"/>
          <w:lang w:eastAsia="ru-RU"/>
        </w:rPr>
      </w:r>
    </w:p>
    <w:p>
      <w:pPr>
        <w:jc w:val="center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</w:r>
      <w:r>
        <w:rPr>
          <w:rFonts w:eastAsia="Times New Roman"/>
          <w:b/>
          <w:color w:val="000000"/>
          <w:szCs w:val="28"/>
          <w:lang w:eastAsia="ru-RU"/>
        </w:rPr>
      </w:r>
      <w:r>
        <w:rPr>
          <w:rFonts w:eastAsia="Times New Roman"/>
          <w:b/>
          <w:color w:val="000000"/>
          <w:szCs w:val="28"/>
          <w:lang w:eastAsia="ru-RU"/>
        </w:rPr>
      </w:r>
    </w:p>
    <w:p>
      <w:pPr>
        <w:pStyle w:val="885"/>
        <w:jc w:val="center"/>
        <w:keepNext w:val="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31.01.2024</w:t>
      </w:r>
      <w:r>
        <w:rPr>
          <w:rFonts w:ascii="Times New Roman" w:hAnsi="Times New Roman"/>
          <w:sz w:val="28"/>
          <w:szCs w:val="28"/>
        </w:rPr>
        <w:t xml:space="preserve"> 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АЗ-Т26-04/434-ДР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r>
        <w:t xml:space="preserve"> </w:t>
      </w:r>
      <w:r/>
    </w:p>
    <w:p>
      <w:pPr>
        <w:pStyle w:val="885"/>
        <w:jc w:val="center"/>
        <w:keepNext w:val="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наблюдении за производством продукции и 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85"/>
        <w:jc w:val="center"/>
        <w:keepNext w:val="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szCs w:val="28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firstLine="709"/>
        <w:jc w:val="both"/>
        <w:spacing w:before="0" w:after="68" w:line="262" w:lineRule="auto"/>
        <w:rPr>
          <w:sz w:val="24"/>
          <w:szCs w:val="24"/>
        </w:rPr>
        <w:suppressLineNumbers w:val="0"/>
      </w:pPr>
      <w:r>
        <w:rPr>
          <w:sz w:val="24"/>
          <w:szCs w:val="24"/>
        </w:rPr>
        <w:t xml:space="preserve">Управление Федеральной службы государственной статистики по Красноярскому краю, Республике Хакасия и Республике Тыва обращает внимание, </w:t>
      </w:r>
      <w:r>
        <w:rPr>
          <w:sz w:val="24"/>
          <w:szCs w:val="24"/>
        </w:rPr>
        <w:t xml:space="preserve">что с</w:t>
      </w:r>
      <w:r>
        <w:rPr>
          <w:sz w:val="24"/>
          <w:szCs w:val="24"/>
        </w:rPr>
        <w:t xml:space="preserve"> 2024 год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для заполнения </w:t>
      </w:r>
      <w:r>
        <w:rPr>
          <w:sz w:val="24"/>
          <w:szCs w:val="24"/>
        </w:rPr>
        <w:t xml:space="preserve">форм федерального статистического наблюдения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5"/>
        <w:numPr>
          <w:ilvl w:val="0"/>
          <w:numId w:val="21"/>
        </w:numPr>
        <w:contextualSpacing w:val="0"/>
        <w:ind w:left="360"/>
        <w:jc w:val="left"/>
        <w:spacing w:after="0" w:line="262" w:lineRule="auto"/>
        <w:rPr>
          <w:sz w:val="24"/>
          <w:szCs w:val="24"/>
        </w:rPr>
        <w:suppressLineNumbers w:val="0"/>
      </w:pPr>
      <w:r>
        <w:rPr>
          <w:sz w:val="24"/>
          <w:szCs w:val="24"/>
        </w:rPr>
        <w:t xml:space="preserve">№ П-1 «Сведения о производстве и отгрузке товаров и услуг» (Раздел 5 строка 50);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5"/>
        <w:numPr>
          <w:ilvl w:val="0"/>
          <w:numId w:val="21"/>
        </w:numPr>
        <w:contextualSpacing w:val="0"/>
        <w:ind w:left="360"/>
        <w:jc w:val="left"/>
        <w:spacing w:after="0" w:line="262" w:lineRule="auto"/>
        <w:rPr>
          <w:sz w:val="24"/>
          <w:szCs w:val="24"/>
        </w:rPr>
        <w:suppressLineNumbers w:val="0"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ПМ-пром</w:t>
      </w:r>
      <w:r>
        <w:rPr>
          <w:sz w:val="24"/>
          <w:szCs w:val="24"/>
        </w:rPr>
        <w:t xml:space="preserve"> «Сведения о производстве продукции малым предприятием»;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5"/>
        <w:numPr>
          <w:ilvl w:val="0"/>
          <w:numId w:val="21"/>
        </w:numPr>
        <w:contextualSpacing w:val="0"/>
        <w:ind w:left="360"/>
        <w:jc w:val="left"/>
        <w:spacing w:after="0" w:line="262" w:lineRule="auto"/>
        <w:rPr>
          <w:sz w:val="24"/>
          <w:szCs w:val="24"/>
        </w:rPr>
        <w:suppressLineNumbers w:val="0"/>
      </w:pPr>
      <w:r>
        <w:rPr>
          <w:sz w:val="24"/>
          <w:szCs w:val="24"/>
        </w:rPr>
        <w:t xml:space="preserve">№ 1-ИП (</w:t>
      </w:r>
      <w:r>
        <w:rPr>
          <w:sz w:val="24"/>
          <w:szCs w:val="24"/>
        </w:rPr>
        <w:t xml:space="preserve">мес</w:t>
      </w:r>
      <w:r>
        <w:rPr>
          <w:sz w:val="24"/>
          <w:szCs w:val="24"/>
        </w:rPr>
        <w:t xml:space="preserve">) «Сведения о производстве продукции индивидуальным предпринимателем»;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5"/>
        <w:numPr>
          <w:ilvl w:val="0"/>
          <w:numId w:val="21"/>
        </w:numPr>
        <w:contextualSpacing w:val="0"/>
        <w:ind w:left="360"/>
        <w:jc w:val="left"/>
        <w:spacing w:after="0" w:line="262" w:lineRule="auto"/>
        <w:rPr>
          <w:sz w:val="24"/>
          <w:szCs w:val="24"/>
        </w:rPr>
        <w:suppressLineNumbers w:val="0"/>
      </w:pPr>
      <w:r>
        <w:rPr>
          <w:sz w:val="24"/>
          <w:szCs w:val="24"/>
        </w:rPr>
        <w:t xml:space="preserve">№ П-5 (м) «Основные сведения о деятельности организации» (раздел 2 строка 50)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firstLine="0"/>
        <w:jc w:val="both"/>
        <w:spacing w:before="68" w:after="0" w:line="262" w:lineRule="auto"/>
        <w:rPr>
          <w:sz w:val="24"/>
          <w:szCs w:val="24"/>
        </w:rPr>
        <w:suppressLineNumbers w:val="0"/>
      </w:pPr>
      <w:r>
        <w:rPr>
          <w:sz w:val="24"/>
          <w:szCs w:val="24"/>
        </w:rPr>
        <w:t xml:space="preserve">следует использовать</w:t>
      </w:r>
      <w:r>
        <w:rPr>
          <w:sz w:val="24"/>
          <w:szCs w:val="24"/>
        </w:rPr>
        <w:t xml:space="preserve"> обновленную Номенклатуру</w:t>
      </w:r>
      <w:r>
        <w:rPr>
          <w:sz w:val="24"/>
          <w:szCs w:val="24"/>
        </w:rPr>
        <w:t xml:space="preserve"> продукции и услуг </w:t>
      </w:r>
      <w:r>
        <w:rPr>
          <w:sz w:val="24"/>
          <w:szCs w:val="24"/>
        </w:rPr>
        <w:t xml:space="preserve">по Общероссийскому классификатору продукции по видам эко</w:t>
      </w:r>
      <w:r>
        <w:rPr>
          <w:sz w:val="24"/>
          <w:szCs w:val="24"/>
        </w:rPr>
        <w:t xml:space="preserve">номической деятельности (</w:t>
      </w:r>
      <w:r>
        <w:rPr>
          <w:sz w:val="24"/>
          <w:szCs w:val="24"/>
        </w:rPr>
        <w:t xml:space="preserve">далее - Номенклатура)</w:t>
      </w:r>
      <w:r>
        <w:rPr>
          <w:sz w:val="24"/>
          <w:szCs w:val="24"/>
        </w:rPr>
        <w:t xml:space="preserve">, которая  </w:t>
      </w:r>
      <w:r>
        <w:rPr>
          <w:b/>
          <w:bCs/>
          <w:sz w:val="24"/>
          <w:szCs w:val="24"/>
        </w:rPr>
        <w:t xml:space="preserve">значительно расширилась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размещена на официальном сайте Росстата </w:t>
        <w:br/>
        <w:t xml:space="preserve">в сети Интернет (</w:t>
      </w:r>
      <w:hyperlink r:id="rId10" w:tooltip="http://www.rosstat.gov.ru" w:history="1">
        <w:r>
          <w:rPr>
            <w:rStyle w:val="913"/>
            <w:sz w:val="24"/>
            <w:szCs w:val="24"/>
          </w:rPr>
          <w:t xml:space="preserve">www.rosstat.gov.</w:t>
        </w:r>
        <w:r>
          <w:rPr>
            <w:rStyle w:val="913"/>
            <w:sz w:val="24"/>
            <w:szCs w:val="24"/>
            <w:lang w:val="en-US"/>
          </w:rPr>
          <w:t xml:space="preserve">ru</w:t>
        </w:r>
      </w:hyperlink>
      <w:r>
        <w:rPr>
          <w:sz w:val="24"/>
          <w:szCs w:val="24"/>
        </w:rPr>
        <w:t xml:space="preserve">) в рубриках Главная/ Статистика/ Официальная статистика/ Предпринимательство/ Промышленное производство, Информация: Номенклатура продукции</w:t>
      </w:r>
      <w:r>
        <w:rPr>
          <w:sz w:val="24"/>
          <w:szCs w:val="24"/>
        </w:rPr>
        <w:t xml:space="preserve"> </w:t>
        <w:br/>
        <w:t xml:space="preserve">и услуг</w:t>
      </w:r>
      <w:r>
        <w:rPr>
          <w:sz w:val="24"/>
          <w:szCs w:val="24"/>
        </w:rPr>
        <w:t xml:space="preserve">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Первоначально следует самостоятельно определить коды произведенной продукции и услуг по </w:t>
      </w:r>
      <w:r>
        <w:rPr>
          <w:sz w:val="24"/>
          <w:szCs w:val="24"/>
        </w:rPr>
        <w:t xml:space="preserve">Общероссийскому классификатору продукции по видам эко</w:t>
      </w:r>
      <w:r>
        <w:rPr>
          <w:sz w:val="24"/>
          <w:szCs w:val="24"/>
        </w:rPr>
        <w:t xml:space="preserve">номической деятельности</w:t>
      </w:r>
      <w:r>
        <w:rPr>
          <w:sz w:val="24"/>
          <w:szCs w:val="24"/>
        </w:rPr>
        <w:t xml:space="preserve"> (ОКПД</w:t>
      </w:r>
      <w:r>
        <w:rPr>
          <w:sz w:val="24"/>
          <w:szCs w:val="24"/>
        </w:rPr>
        <w:t xml:space="preserve">2). Далее заполнить </w:t>
      </w:r>
      <w:r>
        <w:rPr>
          <w:sz w:val="24"/>
          <w:szCs w:val="24"/>
        </w:rPr>
        <w:t xml:space="preserve">в форме данные только по тем видам продукции и только в тех единицах измерения, которые указаны в Номенклатуре. </w:t>
      </w:r>
      <w:r>
        <w:rPr>
          <w:sz w:val="24"/>
          <w:szCs w:val="24"/>
        </w:rPr>
        <w:t xml:space="preserve">При этом необходимо иметь ввиду, что в Номенклатуре в ряде случаев содержатся укрупненные группировки продукции по ОКПД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В этой связи при заполнении формы следует в обязательном порядке соотносить присвоенные по ОКПД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низшие коды произведенной продукции и услуг с вышестоящими кодами группировок продукции и услуг по ОКПД2.</w:t>
      </w:r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</w:r>
      <w:r>
        <w:rPr>
          <w:sz w:val="24"/>
          <w:szCs w:val="24"/>
          <w14:ligatures w14:val="none"/>
        </w:rPr>
      </w:r>
    </w:p>
    <w:p>
      <w:pPr>
        <w:ind w:firstLine="709"/>
        <w:jc w:val="both"/>
        <w:rPr>
          <w14:ligatures w14:val="none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</w:t>
      </w:r>
      <w:r>
        <w:rPr>
          <w14:ligatures w14:val="none"/>
        </w:rPr>
      </w:r>
      <w:r>
        <w:rPr>
          <w14:ligatures w14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567" w:right="567" w:bottom="539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  <w:jc w:val="center"/>
    </w:pPr>
    <w:fldSimple w:instr="PAGE \* MERGEFORMAT">
      <w:r>
        <w:t xml:space="preserve">1</w:t>
      </w:r>
    </w:fldSimple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43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29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9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17"/>
  </w:num>
  <w:num w:numId="9">
    <w:abstractNumId w:val="20"/>
  </w:num>
  <w:num w:numId="10">
    <w:abstractNumId w:val="16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 w:numId="17">
    <w:abstractNumId w:val="18"/>
  </w:num>
  <w:num w:numId="18">
    <w:abstractNumId w:val="1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qFormat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Subtitle Char"/>
    <w:basedOn w:val="709"/>
    <w:link w:val="735"/>
    <w:uiPriority w:val="11"/>
    <w:rPr>
      <w:sz w:val="24"/>
      <w:szCs w:val="24"/>
    </w:rPr>
  </w:style>
  <w:style w:type="character" w:styleId="713" w:customStyle="1">
    <w:name w:val="Quote Char"/>
    <w:link w:val="737"/>
    <w:uiPriority w:val="29"/>
    <w:rPr>
      <w:i/>
    </w:rPr>
  </w:style>
  <w:style w:type="character" w:styleId="714" w:customStyle="1">
    <w:name w:val="Intense Quote Char"/>
    <w:link w:val="739"/>
    <w:uiPriority w:val="30"/>
    <w:rPr>
      <w:i/>
    </w:rPr>
  </w:style>
  <w:style w:type="character" w:styleId="715" w:customStyle="1">
    <w:name w:val="Endnote Text Char"/>
    <w:link w:val="872"/>
    <w:uiPriority w:val="99"/>
    <w:rPr>
      <w:sz w:val="20"/>
    </w:rPr>
  </w:style>
  <w:style w:type="character" w:styleId="716" w:customStyle="1">
    <w:name w:val="Heading 1 Char"/>
    <w:basedOn w:val="709"/>
    <w:link w:val="885"/>
    <w:uiPriority w:val="9"/>
    <w:rPr>
      <w:rFonts w:ascii="Arial" w:hAnsi="Arial" w:eastAsia="Arial" w:cs="Arial"/>
      <w:sz w:val="40"/>
      <w:szCs w:val="40"/>
    </w:rPr>
  </w:style>
  <w:style w:type="paragraph" w:styleId="717" w:customStyle="1">
    <w:name w:val="Heading 2"/>
    <w:basedOn w:val="708"/>
    <w:next w:val="708"/>
    <w:link w:val="71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18" w:customStyle="1">
    <w:name w:val="Heading 2 Char"/>
    <w:basedOn w:val="709"/>
    <w:link w:val="717"/>
    <w:uiPriority w:val="9"/>
    <w:rPr>
      <w:rFonts w:ascii="Arial" w:hAnsi="Arial" w:eastAsia="Arial" w:cs="Arial"/>
      <w:sz w:val="34"/>
    </w:rPr>
  </w:style>
  <w:style w:type="paragraph" w:styleId="719" w:customStyle="1">
    <w:name w:val="Heading 3"/>
    <w:basedOn w:val="708"/>
    <w:next w:val="708"/>
    <w:link w:val="72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20" w:customStyle="1">
    <w:name w:val="Heading 3 Char"/>
    <w:basedOn w:val="709"/>
    <w:link w:val="719"/>
    <w:uiPriority w:val="9"/>
    <w:rPr>
      <w:rFonts w:ascii="Arial" w:hAnsi="Arial" w:eastAsia="Arial" w:cs="Arial"/>
      <w:sz w:val="30"/>
      <w:szCs w:val="30"/>
    </w:rPr>
  </w:style>
  <w:style w:type="paragraph" w:styleId="721" w:customStyle="1">
    <w:name w:val="Heading 4"/>
    <w:basedOn w:val="708"/>
    <w:next w:val="708"/>
    <w:link w:val="72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Heading 4 Char"/>
    <w:basedOn w:val="709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 w:customStyle="1">
    <w:name w:val="Heading 5"/>
    <w:basedOn w:val="708"/>
    <w:next w:val="708"/>
    <w:link w:val="72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5 Char"/>
    <w:basedOn w:val="709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 w:customStyle="1">
    <w:name w:val="Heading 6"/>
    <w:basedOn w:val="708"/>
    <w:next w:val="708"/>
    <w:link w:val="72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character" w:styleId="726" w:customStyle="1">
    <w:name w:val="Heading 6 Char"/>
    <w:basedOn w:val="709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 w:customStyle="1">
    <w:name w:val="Heading 7"/>
    <w:basedOn w:val="708"/>
    <w:next w:val="708"/>
    <w:link w:val="72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character" w:styleId="728" w:customStyle="1">
    <w:name w:val="Heading 7 Char"/>
    <w:basedOn w:val="709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 w:customStyle="1">
    <w:name w:val="Heading 8"/>
    <w:basedOn w:val="708"/>
    <w:next w:val="708"/>
    <w:link w:val="73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character" w:styleId="730" w:customStyle="1">
    <w:name w:val="Heading 8 Char"/>
    <w:basedOn w:val="709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 w:customStyle="1">
    <w:name w:val="Heading 9"/>
    <w:basedOn w:val="708"/>
    <w:next w:val="708"/>
    <w:link w:val="73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 w:customStyle="1">
    <w:name w:val="Heading 9 Char"/>
    <w:basedOn w:val="709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No Spacing"/>
    <w:uiPriority w:val="1"/>
    <w:qFormat/>
  </w:style>
  <w:style w:type="character" w:styleId="734" w:customStyle="1">
    <w:name w:val="Title Char"/>
    <w:basedOn w:val="709"/>
    <w:link w:val="902"/>
    <w:uiPriority w:val="10"/>
    <w:rPr>
      <w:sz w:val="48"/>
      <w:szCs w:val="48"/>
    </w:rPr>
  </w:style>
  <w:style w:type="paragraph" w:styleId="735">
    <w:name w:val="Subtitle"/>
    <w:basedOn w:val="708"/>
    <w:next w:val="708"/>
    <w:link w:val="736"/>
    <w:uiPriority w:val="11"/>
    <w:qFormat/>
    <w:pPr>
      <w:spacing w:before="200"/>
    </w:pPr>
    <w:rPr>
      <w:sz w:val="24"/>
      <w:szCs w:val="24"/>
    </w:rPr>
  </w:style>
  <w:style w:type="character" w:styleId="736" w:customStyle="1">
    <w:name w:val="Подзаголовок Знак"/>
    <w:basedOn w:val="709"/>
    <w:link w:val="735"/>
    <w:uiPriority w:val="11"/>
    <w:rPr>
      <w:sz w:val="24"/>
      <w:szCs w:val="24"/>
    </w:rPr>
  </w:style>
  <w:style w:type="paragraph" w:styleId="737">
    <w:name w:val="Quote"/>
    <w:basedOn w:val="708"/>
    <w:next w:val="708"/>
    <w:link w:val="738"/>
    <w:uiPriority w:val="29"/>
    <w:qFormat/>
    <w:pPr>
      <w:ind w:left="720" w:right="720"/>
    </w:pPr>
    <w:rPr>
      <w:i/>
    </w:r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708"/>
    <w:next w:val="708"/>
    <w:link w:val="7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 w:customStyle="1">
    <w:name w:val="Выделенная цитата Знак"/>
    <w:link w:val="739"/>
    <w:uiPriority w:val="30"/>
    <w:rPr>
      <w:i/>
    </w:rPr>
  </w:style>
  <w:style w:type="character" w:styleId="741" w:customStyle="1">
    <w:name w:val="Header Char"/>
    <w:basedOn w:val="709"/>
    <w:link w:val="904"/>
    <w:uiPriority w:val="99"/>
  </w:style>
  <w:style w:type="character" w:styleId="742" w:customStyle="1">
    <w:name w:val="Footer Char"/>
    <w:basedOn w:val="709"/>
    <w:link w:val="906"/>
    <w:uiPriority w:val="99"/>
  </w:style>
  <w:style w:type="paragraph" w:styleId="743" w:customStyle="1">
    <w:name w:val="Caption"/>
    <w:basedOn w:val="708"/>
    <w:next w:val="70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4" w:customStyle="1">
    <w:name w:val="Caption Char"/>
    <w:link w:val="906"/>
    <w:uiPriority w:val="99"/>
  </w:style>
  <w:style w:type="table" w:styleId="745">
    <w:name w:val="Table Grid"/>
    <w:basedOn w:val="71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Table Grid Light"/>
    <w:basedOn w:val="71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1"/>
    <w:basedOn w:val="71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Plain Table 2"/>
    <w:basedOn w:val="71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3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Plain Table 4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Plain Table 5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1 Light"/>
    <w:basedOn w:val="71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1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1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1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1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1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1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2"/>
    <w:basedOn w:val="71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1"/>
    <w:basedOn w:val="71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2"/>
    <w:basedOn w:val="71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3"/>
    <w:basedOn w:val="71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4"/>
    <w:basedOn w:val="71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5"/>
    <w:basedOn w:val="71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6"/>
    <w:basedOn w:val="71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"/>
    <w:basedOn w:val="71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1"/>
    <w:basedOn w:val="71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2"/>
    <w:basedOn w:val="71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3"/>
    <w:basedOn w:val="71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4"/>
    <w:basedOn w:val="71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5"/>
    <w:basedOn w:val="71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6"/>
    <w:basedOn w:val="71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4"/>
    <w:basedOn w:val="71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 w:customStyle="1">
    <w:name w:val="Grid Table 4 - Accent 1"/>
    <w:basedOn w:val="710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5" w:customStyle="1">
    <w:name w:val="Grid Table 4 - Accent 2"/>
    <w:basedOn w:val="710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6" w:customStyle="1">
    <w:name w:val="Grid Table 4 - Accent 3"/>
    <w:basedOn w:val="710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7" w:customStyle="1">
    <w:name w:val="Grid Table 4 - Accent 4"/>
    <w:basedOn w:val="710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8" w:customStyle="1">
    <w:name w:val="Grid Table 4 - Accent 5"/>
    <w:basedOn w:val="710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9" w:customStyle="1">
    <w:name w:val="Grid Table 4 - Accent 6"/>
    <w:basedOn w:val="710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0" w:customStyle="1">
    <w:name w:val="Grid Table 5 Dark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1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2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3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4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5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6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6 Colorful"/>
    <w:basedOn w:val="71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10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1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10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1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10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10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7 Colorful"/>
    <w:basedOn w:val="71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 w:customStyle="1">
    <w:name w:val="Grid Table 7 Colorful - Accent 1"/>
    <w:basedOn w:val="710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Grid Table 7 Colorful - Accent 2"/>
    <w:basedOn w:val="71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7" w:customStyle="1">
    <w:name w:val="Grid Table 7 Colorful - Accent 3"/>
    <w:basedOn w:val="71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8" w:customStyle="1">
    <w:name w:val="Grid Table 7 Colorful - Accent 4"/>
    <w:basedOn w:val="71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9" w:customStyle="1">
    <w:name w:val="Grid Table 7 Colorful - Accent 5"/>
    <w:basedOn w:val="710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0" w:customStyle="1">
    <w:name w:val="Grid Table 7 Colorful - Accent 6"/>
    <w:basedOn w:val="710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1" w:customStyle="1">
    <w:name w:val="List Table 1 Light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1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2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3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4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5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6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2"/>
    <w:basedOn w:val="71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1"/>
    <w:basedOn w:val="71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2"/>
    <w:basedOn w:val="71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3"/>
    <w:basedOn w:val="71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4"/>
    <w:basedOn w:val="71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5"/>
    <w:basedOn w:val="71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6"/>
    <w:basedOn w:val="71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5" w:customStyle="1">
    <w:name w:val="List Table 3"/>
    <w:basedOn w:val="71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1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1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1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1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1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1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"/>
    <w:basedOn w:val="71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1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1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1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1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1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1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5 Dark"/>
    <w:basedOn w:val="71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10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1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1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1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1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1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6 Colorful"/>
    <w:basedOn w:val="71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7" w:customStyle="1">
    <w:name w:val="List Table 6 Colorful - Accent 1"/>
    <w:basedOn w:val="71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8" w:customStyle="1">
    <w:name w:val="List Table 6 Colorful - Accent 2"/>
    <w:basedOn w:val="71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9" w:customStyle="1">
    <w:name w:val="List Table 6 Colorful - Accent 3"/>
    <w:basedOn w:val="71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0" w:customStyle="1">
    <w:name w:val="List Table 6 Colorful - Accent 4"/>
    <w:basedOn w:val="71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1" w:customStyle="1">
    <w:name w:val="List Table 6 Colorful - Accent 5"/>
    <w:basedOn w:val="71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2" w:customStyle="1">
    <w:name w:val="List Table 6 Colorful - Accent 6"/>
    <w:basedOn w:val="71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3" w:customStyle="1">
    <w:name w:val="List Table 7 Colorful"/>
    <w:basedOn w:val="71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4" w:customStyle="1">
    <w:name w:val="List Table 7 Colorful - Accent 1"/>
    <w:basedOn w:val="710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5" w:customStyle="1">
    <w:name w:val="List Table 7 Colorful - Accent 2"/>
    <w:basedOn w:val="710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6" w:customStyle="1">
    <w:name w:val="List Table 7 Colorful - Accent 3"/>
    <w:basedOn w:val="710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7" w:customStyle="1">
    <w:name w:val="List Table 7 Colorful - Accent 4"/>
    <w:basedOn w:val="710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8" w:customStyle="1">
    <w:name w:val="List Table 7 Colorful - Accent 5"/>
    <w:basedOn w:val="710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9" w:customStyle="1">
    <w:name w:val="List Table 7 Colorful - Accent 6"/>
    <w:basedOn w:val="710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0" w:customStyle="1">
    <w:name w:val="Lined - Accent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Lined - Accent 1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2" w:customStyle="1">
    <w:name w:val="Lined - Accent 2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3" w:customStyle="1">
    <w:name w:val="Lined - Accent 3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4" w:customStyle="1">
    <w:name w:val="Lined - Accent 4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5" w:customStyle="1">
    <w:name w:val="Lined - Accent 5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6" w:customStyle="1">
    <w:name w:val="Lined - Accent 6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7" w:customStyle="1">
    <w:name w:val="Bordered &amp; Lined - Accent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Bordered &amp; Lined - Accent 1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9" w:customStyle="1">
    <w:name w:val="Bordered &amp; Lined - Accent 2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0" w:customStyle="1">
    <w:name w:val="Bordered &amp; Lined - Accent 3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1" w:customStyle="1">
    <w:name w:val="Bordered &amp; Lined - Accent 4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2" w:customStyle="1">
    <w:name w:val="Bordered &amp; Lined - Accent 5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3" w:customStyle="1">
    <w:name w:val="Bordered &amp; Lined - Accent 6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4" w:customStyle="1">
    <w:name w:val="Bordered"/>
    <w:basedOn w:val="710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5" w:customStyle="1">
    <w:name w:val="Bordered - Accent 1"/>
    <w:basedOn w:val="71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6" w:customStyle="1">
    <w:name w:val="Bordered - Accent 2"/>
    <w:basedOn w:val="71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7" w:customStyle="1">
    <w:name w:val="Bordered - Accent 3"/>
    <w:basedOn w:val="71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8" w:customStyle="1">
    <w:name w:val="Bordered - Accent 4"/>
    <w:basedOn w:val="71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9" w:customStyle="1">
    <w:name w:val="Bordered - Accent 5"/>
    <w:basedOn w:val="71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0" w:customStyle="1">
    <w:name w:val="Bordered - Accent 6"/>
    <w:basedOn w:val="71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1" w:customStyle="1">
    <w:name w:val="Footnote Text Char"/>
    <w:link w:val="886"/>
    <w:uiPriority w:val="99"/>
    <w:rPr>
      <w:sz w:val="18"/>
    </w:rPr>
  </w:style>
  <w:style w:type="paragraph" w:styleId="872">
    <w:name w:val="endnote text"/>
    <w:basedOn w:val="708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basedOn w:val="709"/>
    <w:uiPriority w:val="99"/>
    <w:semiHidden/>
    <w:unhideWhenUsed/>
    <w:rPr>
      <w:vertAlign w:val="superscript"/>
    </w:rPr>
  </w:style>
  <w:style w:type="paragraph" w:styleId="875">
    <w:name w:val="toc 1"/>
    <w:basedOn w:val="708"/>
    <w:next w:val="708"/>
    <w:uiPriority w:val="39"/>
    <w:unhideWhenUsed/>
    <w:pPr>
      <w:spacing w:after="57"/>
    </w:pPr>
  </w:style>
  <w:style w:type="paragraph" w:styleId="876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77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78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79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880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881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882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708"/>
    <w:next w:val="708"/>
    <w:uiPriority w:val="99"/>
    <w:unhideWhenUsed/>
    <w:pPr>
      <w:spacing w:after="0"/>
    </w:pPr>
  </w:style>
  <w:style w:type="paragraph" w:styleId="885" w:customStyle="1">
    <w:name w:val="Heading 1"/>
    <w:basedOn w:val="708"/>
    <w:next w:val="708"/>
    <w:link w:val="908"/>
    <w:qFormat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sz w:val="32"/>
      <w:szCs w:val="32"/>
    </w:rPr>
  </w:style>
  <w:style w:type="paragraph" w:styleId="886">
    <w:name w:val="footnote text"/>
    <w:basedOn w:val="708"/>
    <w:link w:val="887"/>
    <w:uiPriority w:val="99"/>
    <w:semiHidden/>
    <w:unhideWhenUsed/>
    <w:rPr>
      <w:sz w:val="20"/>
      <w:szCs w:val="20"/>
    </w:rPr>
  </w:style>
  <w:style w:type="character" w:styleId="887" w:customStyle="1">
    <w:name w:val="Текст сноски Знак"/>
    <w:link w:val="886"/>
    <w:uiPriority w:val="99"/>
    <w:semiHidden/>
    <w:rPr>
      <w:rFonts w:ascii="Times New Roman" w:hAnsi="Times New Roman"/>
      <w:lang w:eastAsia="en-US"/>
    </w:rPr>
  </w:style>
  <w:style w:type="character" w:styleId="888">
    <w:name w:val="footnote reference"/>
    <w:uiPriority w:val="99"/>
    <w:semiHidden/>
    <w:unhideWhenUsed/>
    <w:rPr>
      <w:vertAlign w:val="superscript"/>
    </w:rPr>
  </w:style>
  <w:style w:type="paragraph" w:styleId="889">
    <w:name w:val="Body Text"/>
    <w:basedOn w:val="708"/>
    <w:link w:val="890"/>
    <w:semiHidden/>
    <w:pPr>
      <w:jc w:val="both"/>
      <w:spacing w:after="0" w:line="240" w:lineRule="auto"/>
    </w:pPr>
    <w:rPr>
      <w:rFonts w:eastAsia="Times New Roman"/>
      <w:szCs w:val="20"/>
    </w:rPr>
  </w:style>
  <w:style w:type="character" w:styleId="890" w:customStyle="1">
    <w:name w:val="Основной текст Знак"/>
    <w:link w:val="889"/>
    <w:semiHidden/>
    <w:rPr>
      <w:rFonts w:ascii="Times New Roman" w:hAnsi="Times New Roman" w:eastAsia="Times New Roman"/>
      <w:sz w:val="28"/>
    </w:rPr>
  </w:style>
  <w:style w:type="paragraph" w:styleId="891">
    <w:name w:val="Body Text 3"/>
    <w:basedOn w:val="708"/>
    <w:link w:val="892"/>
    <w:semiHidden/>
    <w:pPr>
      <w:jc w:val="center"/>
      <w:spacing w:after="0" w:line="240" w:lineRule="auto"/>
    </w:pPr>
    <w:rPr>
      <w:rFonts w:eastAsia="Times New Roman"/>
      <w:b/>
      <w:bCs/>
      <w:szCs w:val="20"/>
    </w:rPr>
  </w:style>
  <w:style w:type="character" w:styleId="892" w:customStyle="1">
    <w:name w:val="Основной текст 3 Знак"/>
    <w:link w:val="891"/>
    <w:semiHidden/>
    <w:rPr>
      <w:rFonts w:ascii="Times New Roman" w:hAnsi="Times New Roman" w:eastAsia="Times New Roman"/>
      <w:b/>
      <w:bCs/>
      <w:sz w:val="28"/>
    </w:rPr>
  </w:style>
  <w:style w:type="paragraph" w:styleId="893">
    <w:name w:val="Balloon Text"/>
    <w:basedOn w:val="708"/>
    <w:link w:val="89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894" w:customStyle="1">
    <w:name w:val="Текст выноски Знак"/>
    <w:link w:val="893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95">
    <w:name w:val="annotation reference"/>
    <w:uiPriority w:val="99"/>
    <w:semiHidden/>
    <w:unhideWhenUsed/>
    <w:rPr>
      <w:sz w:val="16"/>
      <w:szCs w:val="16"/>
    </w:rPr>
  </w:style>
  <w:style w:type="paragraph" w:styleId="896">
    <w:name w:val="annotation text"/>
    <w:basedOn w:val="708"/>
    <w:link w:val="897"/>
    <w:uiPriority w:val="99"/>
    <w:semiHidden/>
    <w:unhideWhenUsed/>
    <w:rPr>
      <w:sz w:val="20"/>
      <w:szCs w:val="20"/>
    </w:rPr>
  </w:style>
  <w:style w:type="character" w:styleId="897" w:customStyle="1">
    <w:name w:val="Текст примечания Знак"/>
    <w:link w:val="896"/>
    <w:uiPriority w:val="99"/>
    <w:semiHidden/>
    <w:rPr>
      <w:rFonts w:ascii="Times New Roman" w:hAnsi="Times New Roman"/>
      <w:lang w:eastAsia="en-US"/>
    </w:rPr>
  </w:style>
  <w:style w:type="paragraph" w:styleId="898">
    <w:name w:val="annotation subject"/>
    <w:basedOn w:val="896"/>
    <w:next w:val="896"/>
    <w:link w:val="899"/>
    <w:uiPriority w:val="99"/>
    <w:semiHidden/>
    <w:unhideWhenUsed/>
    <w:rPr>
      <w:b/>
      <w:bCs/>
    </w:rPr>
  </w:style>
  <w:style w:type="character" w:styleId="899" w:customStyle="1">
    <w:name w:val="Тема примечания Знак"/>
    <w:link w:val="898"/>
    <w:uiPriority w:val="99"/>
    <w:semiHidden/>
    <w:rPr>
      <w:rFonts w:ascii="Times New Roman" w:hAnsi="Times New Roman"/>
      <w:b/>
      <w:bCs/>
      <w:lang w:eastAsia="en-US"/>
    </w:rPr>
  </w:style>
  <w:style w:type="paragraph" w:styleId="900">
    <w:name w:val="Body Text Indent"/>
    <w:basedOn w:val="708"/>
    <w:link w:val="901"/>
    <w:pPr>
      <w:ind w:left="283"/>
      <w:spacing w:after="120" w:line="240" w:lineRule="auto"/>
    </w:pPr>
    <w:rPr>
      <w:rFonts w:eastAsia="Times New Roman"/>
      <w:sz w:val="24"/>
      <w:szCs w:val="24"/>
    </w:rPr>
  </w:style>
  <w:style w:type="character" w:styleId="901" w:customStyle="1">
    <w:name w:val="Основной текст с отступом Знак"/>
    <w:link w:val="900"/>
    <w:rPr>
      <w:rFonts w:ascii="Times New Roman" w:hAnsi="Times New Roman" w:eastAsia="Times New Roman"/>
      <w:sz w:val="24"/>
      <w:szCs w:val="24"/>
    </w:rPr>
  </w:style>
  <w:style w:type="paragraph" w:styleId="902">
    <w:name w:val="Title"/>
    <w:basedOn w:val="708"/>
    <w:link w:val="903"/>
    <w:qFormat/>
    <w:pPr>
      <w:ind w:firstLine="720"/>
      <w:jc w:val="center"/>
      <w:spacing w:after="0" w:line="240" w:lineRule="auto"/>
    </w:pPr>
    <w:rPr>
      <w:rFonts w:eastAsia="Times New Roman"/>
      <w:szCs w:val="20"/>
    </w:rPr>
  </w:style>
  <w:style w:type="character" w:styleId="903" w:customStyle="1">
    <w:name w:val="Название Знак"/>
    <w:link w:val="902"/>
    <w:rPr>
      <w:rFonts w:ascii="Times New Roman" w:hAnsi="Times New Roman" w:eastAsia="Times New Roman"/>
      <w:sz w:val="28"/>
    </w:rPr>
  </w:style>
  <w:style w:type="paragraph" w:styleId="904" w:customStyle="1">
    <w:name w:val="Header"/>
    <w:basedOn w:val="708"/>
    <w:link w:val="9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Верхний колонтитул Знак"/>
    <w:link w:val="904"/>
    <w:uiPriority w:val="99"/>
    <w:rPr>
      <w:rFonts w:ascii="Times New Roman" w:hAnsi="Times New Roman"/>
      <w:sz w:val="28"/>
      <w:szCs w:val="22"/>
      <w:lang w:eastAsia="en-US"/>
    </w:rPr>
  </w:style>
  <w:style w:type="paragraph" w:styleId="906" w:customStyle="1">
    <w:name w:val="Footer"/>
    <w:basedOn w:val="708"/>
    <w:link w:val="90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7" w:customStyle="1">
    <w:name w:val="Нижний колонтитул Знак"/>
    <w:link w:val="906"/>
    <w:uiPriority w:val="99"/>
    <w:semiHidden/>
    <w:rPr>
      <w:rFonts w:ascii="Times New Roman" w:hAnsi="Times New Roman"/>
      <w:sz w:val="28"/>
      <w:szCs w:val="22"/>
      <w:lang w:eastAsia="en-US"/>
    </w:rPr>
  </w:style>
  <w:style w:type="character" w:styleId="908" w:customStyle="1">
    <w:name w:val="Заголовок 1 Знак"/>
    <w:link w:val="885"/>
    <w:rPr>
      <w:rFonts w:ascii="Arial" w:hAnsi="Arial" w:eastAsia="Times New Roman" w:cs="Arial"/>
      <w:b/>
      <w:bCs/>
      <w:sz w:val="32"/>
      <w:szCs w:val="32"/>
    </w:rPr>
  </w:style>
  <w:style w:type="paragraph" w:styleId="909">
    <w:name w:val="Body Text Indent 3"/>
    <w:basedOn w:val="708"/>
    <w:link w:val="910"/>
    <w:uiPriority w:val="99"/>
    <w:unhideWhenUsed/>
    <w:pPr>
      <w:ind w:left="283"/>
      <w:spacing w:after="120" w:line="240" w:lineRule="auto"/>
    </w:pPr>
    <w:rPr>
      <w:rFonts w:eastAsia="Times New Roman"/>
      <w:sz w:val="16"/>
      <w:szCs w:val="16"/>
    </w:rPr>
  </w:style>
  <w:style w:type="character" w:styleId="910" w:customStyle="1">
    <w:name w:val="Основной текст с отступом 3 Знак"/>
    <w:link w:val="909"/>
    <w:uiPriority w:val="99"/>
    <w:rPr>
      <w:rFonts w:ascii="Times New Roman" w:hAnsi="Times New Roman" w:eastAsia="Times New Roman"/>
      <w:sz w:val="16"/>
      <w:szCs w:val="16"/>
    </w:rPr>
  </w:style>
  <w:style w:type="paragraph" w:styleId="911" w:customStyle="1">
    <w:name w:val="Основной тексE2 с отступом 2"/>
    <w:basedOn w:val="708"/>
    <w:pPr>
      <w:ind w:firstLine="720"/>
      <w:jc w:val="both"/>
      <w:spacing w:after="0" w:line="240" w:lineRule="auto"/>
      <w:widowControl w:val="off"/>
    </w:pPr>
    <w:rPr>
      <w:rFonts w:eastAsia="Times New Roman"/>
      <w:sz w:val="24"/>
      <w:szCs w:val="24"/>
      <w:lang w:eastAsia="ru-RU"/>
    </w:rPr>
  </w:style>
  <w:style w:type="paragraph" w:styleId="912" w:customStyle="1">
    <w:name w:val="ConsPlusNormal"/>
    <w:rPr>
      <w:rFonts w:ascii="Arial" w:hAnsi="Arial" w:cs="Arial"/>
      <w:lang w:eastAsia="en-US"/>
    </w:rPr>
  </w:style>
  <w:style w:type="character" w:styleId="913">
    <w:name w:val="Hyperlink"/>
    <w:rPr>
      <w:color w:val="0000ff"/>
      <w:u w:val="single"/>
    </w:rPr>
  </w:style>
  <w:style w:type="paragraph" w:styleId="914">
    <w:name w:val="toc 2"/>
    <w:basedOn w:val="708"/>
    <w:next w:val="708"/>
    <w:uiPriority w:val="39"/>
    <w:pPr>
      <w:ind w:left="24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915">
    <w:name w:val="List Paragraph"/>
    <w:basedOn w:val="708"/>
    <w:uiPriority w:val="34"/>
    <w:qFormat/>
    <w:pPr>
      <w:contextualSpacing/>
      <w:ind w:left="720"/>
    </w:pPr>
  </w:style>
  <w:style w:type="paragraph" w:styleId="916">
    <w:name w:val="Date"/>
    <w:basedOn w:val="708"/>
    <w:next w:val="708"/>
    <w:link w:val="91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917" w:customStyle="1">
    <w:name w:val="Дата Знак"/>
    <w:basedOn w:val="709"/>
    <w:link w:val="916"/>
    <w:rPr>
      <w:rFonts w:ascii="Times New Roman" w:hAnsi="Times New Roman" w:eastAsia="Times New Roman"/>
    </w:rPr>
  </w:style>
  <w:style w:type="paragraph" w:styleId="918">
    <w:name w:val="Header"/>
    <w:basedOn w:val="708"/>
    <w:link w:val="91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1"/>
    <w:basedOn w:val="709"/>
    <w:link w:val="918"/>
    <w:uiPriority w:val="99"/>
    <w:semiHidden/>
    <w:rPr>
      <w:rFonts w:ascii="Times New Roman" w:hAnsi="Times New Roman"/>
      <w:sz w:val="28"/>
      <w:szCs w:val="22"/>
      <w:lang w:eastAsia="en-US"/>
    </w:rPr>
  </w:style>
  <w:style w:type="paragraph" w:styleId="920">
    <w:name w:val="Footer"/>
    <w:basedOn w:val="708"/>
    <w:link w:val="92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1"/>
    <w:basedOn w:val="709"/>
    <w:link w:val="920"/>
    <w:uiPriority w:val="99"/>
    <w:semiHidden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rosstat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Krasnoyarskstat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p24_bezborodovats</dc:creator>
  <cp:lastModifiedBy>Емельянова С.Ю., Заместитель начальника отдела</cp:lastModifiedBy>
  <cp:revision>13</cp:revision>
  <dcterms:created xsi:type="dcterms:W3CDTF">2024-01-25T04:13:00Z</dcterms:created>
  <dcterms:modified xsi:type="dcterms:W3CDTF">2024-01-31T05:03:06Z</dcterms:modified>
</cp:coreProperties>
</file>